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Theme="majorEastAsia" w:hAnsiTheme="majorEastAsia" w:eastAsiaTheme="majorEastAsia" w:cstheme="majorEastAsia"/>
          <w:b/>
          <w:bCs/>
          <w:color w:val="auto"/>
          <w:sz w:val="44"/>
          <w:szCs w:val="44"/>
          <w:shd w:val="clear" w:color="auto" w:fill="FFFFFF"/>
        </w:rPr>
      </w:pPr>
      <w:r>
        <w:rPr>
          <w:rFonts w:hint="eastAsia" w:asciiTheme="majorEastAsia" w:hAnsiTheme="majorEastAsia" w:eastAsiaTheme="majorEastAsia" w:cstheme="majorEastAsia"/>
          <w:b/>
          <w:bCs/>
          <w:color w:val="auto"/>
          <w:sz w:val="44"/>
          <w:szCs w:val="44"/>
          <w:shd w:val="clear" w:color="auto" w:fill="FFFFFF"/>
        </w:rPr>
        <w:t>永远走在教改的路上</w:t>
      </w:r>
    </w:p>
    <w:p>
      <w:pPr>
        <w:spacing w:line="560" w:lineRule="exact"/>
        <w:jc w:val="center"/>
        <w:rPr>
          <w:rFonts w:hint="eastAsia" w:ascii="仿宋_GB2312" w:eastAsia="仿宋_GB2312"/>
          <w:color w:val="auto"/>
          <w:sz w:val="28"/>
          <w:szCs w:val="28"/>
          <w:shd w:val="clear" w:color="auto" w:fill="FFFFFF"/>
        </w:rPr>
      </w:pPr>
      <w:r>
        <w:rPr>
          <w:rFonts w:hint="eastAsia" w:ascii="仿宋" w:hAnsi="仿宋" w:eastAsia="仿宋" w:cs="仿宋"/>
          <w:color w:val="auto"/>
          <w:sz w:val="28"/>
          <w:szCs w:val="28"/>
          <w:shd w:val="clear" w:color="auto" w:fill="FFFFFF"/>
        </w:rPr>
        <w:t>哈一中  历史组</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2018年是又一轮新课改，在突出生本的教育理念之下，历史组在以往的课堂教学模式改革的基础上，在学校“三段六环教学模式”背景下，取得了以下几个方面的成果。</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shd w:val="clear" w:color="auto" w:fill="FFFFFF"/>
        </w:rPr>
        <w:t>一、广益达德课程体系的践行之《小先生历史课堂》</w:t>
      </w:r>
      <w:r>
        <w:rPr>
          <w:rFonts w:hint="eastAsia" w:asciiTheme="minorEastAsia" w:hAnsiTheme="minorEastAsia" w:eastAsiaTheme="minorEastAsia" w:cstheme="minorEastAsia"/>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广益达德课程体系是信章校长根据哈一中文化特色与当今课程改革而提出的有一中百年文化传统的课程体系。《小先生历史课堂》就是在这样的历史背景下出现的广益达德课程体系在历史课堂的呈现。</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小先生历史课堂是以“学生为本”的教育理念为指导，是“十一五”省规划重点课题历史课堂“生成资源”的开发与应用和“十二五”省规划重点课题高中历史课堂“生本学习模式”优秀科研成果基础上的再创新与再发展，是历史学科核心素养的具体实践，是2008年以来历史组《学生历史大讲堂》的新发展，是学校“三段六环教学模式”实践的产物，是哈一中“广益达德”课程体系的具体实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小先生”一词来源于民国时大教育家陶行知先生所提出和践行的生本教育理念。今天我们从课程改革要求出发，培养学生自主学力，自主探究问题、分析问题、解决问题的能力，学会思辨，学会理性，学会用科学的世界观和方法论解决历史问题，真正做到把社会主义核心价值观落到实处，让历史学科五大核心素养成为学生参透历史、认知历史和感悟历史的能力，并成为学生终身学习的潜质，同时也是为社会、为国家培养高素质公民和栋梁之才的有效路径。</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今天的小先生历史课堂是从学生的兴趣出发，充分展现学生的学习价值，将传统的教学模式“师本”变为“生本”，由“教师主讲”变为“学生主学”，由“教师为教学中心”变为“学生学习为中心”，由“教师提问”变为“学习发问”，由“教师解惑”变“学生讲析”，其价值突出表现在使学生处于教学的中心地位。一切以学生爱学习、能学习、会学习、学会学习终极目的。</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学生在讲历史的过程中，提高了学生的历史学科素养和人文素养，在形成科学的思维方式和价值观同时，也让历史课堂变成学生展现自我、发展自我、完善自我的舞台，历史思辨力、思维能力将成为学生人生发展的潜能。</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shd w:val="clear" w:color="auto" w:fill="FFFFFF"/>
        </w:rPr>
        <w:t>小先生制历史课堂是一种新的教学模式，开创了一种新的有效的教学路径。它在注重学生的个性发展的同时，充分发挥学生的潜能和智慧，在历史的讲解中，形成对历史的判断力、运用史实的能力、理解史料的能力、阐述和表达历史的能力等历史学科的综合能力，都会在学生自主研究历史、合作学习历史、分享历史学习成果的基础上，构建历史学力，从而培养学生的历史责任感和时代的使命感，并为今后能终身学习打下坚实基础。</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二、科研成果的继续运用于历史课堂</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拼切式合作学习”是2015年获得黑龙江省首届基础教育教学成果贰等奖，是新加坡的教育理念与历史组的教学实践结合而形成的以学生为本的学习方式。“拼切式”合作学习方法是把传统小组合作学习与新加坡的拼切式合作学习相融合产生的，它有效地解决了小组合作学习的瓶颈，能让每个学生都积极参与学习的全过程，真正体现学习的快乐，收获学习成果。这种学习方法以尊重学生的个性发展为前提，以凸显学生的课堂主体地位为目标，以展示和形成学生科学的思维品质为结果，更加符合现代教育发展要求，更加突出以生为本的教育理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1.课堂无“死角”。可以让每个学生动起来，积极主动地参加到学习的全部过程中。“拼切式”合作学习方法不会让任何一名学生掉队，因为每名学生都肩负着帮助其他同学学会新知的责任。</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2.充分体现“以生为本”的教育理念。“拼切式”合作学习使每位同学都扮演两种角色，既锻炼了学生的学习能力、思考能力、表达能力和协调能力，又能让学生在课堂中体会到学习成功的愉悦，增强学习的信心和满足感，充分凸显了以生为本的教育理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3.突破小组合作学习的瓶颈。近些年来，我们一直为小组合作学习的瓶颈所困扰，因为小组合作学习之后，在汇报成果时总是由小组长来展示本小组学习成果，而小组其它成员往往在这个环节被忽视，时间久了就会出现边缘生和学习的死角，所以不利于每名学生的知识、心理、信心、情商等的综合发展。而“拼切式”合作学习恰恰克服了小组合作学习的瓶颈问题，让每个学生都成为学习的主人。</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4.有利于生成性资源的形成。“拼切式”合作学习以充分调动学生的积极性为前提，一旦学生的思维拓展开来，生成性资源产生的机会就更多，这样更有利于培养学生的思维能力，收到超越教师授业水平的效果，从而达到在教与学过程中师生互进的理想状态。</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5.有利于变被动学习为主动学习。“拼切式”合作学习可以把被动的预习变成主动，为了能在课堂上展示自己对知识的理解，学生们会在课下积极准备每节课的内容，甚至超越现学的知识程度，这样既培养了兴趣，又增强了学习效果。</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6.有利于接受多维度的思维。传统教学往往是以教师引导为主，学生的思维是单一的，而且容易被忽视。“拼切式”合作学习，每名学生的思维都可以展现，学生在交流与碰撞中进行学习，思维是多维度、广角度的，因此学生可以接受多个同学对问题的看法与认知，有助于形成开放、包容的思维品质。</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7.有利于培养学生利他意识和协作意识。在“拼”与“切”的两次学习过程中，每位学生都要在大家的共同努力下完成学习任务，学习成果的分享需要大家相互碰撞。长期坚持，学生会逐渐形成团结的意识，帮助他人的意识，这是我们传统教学所无法比拟的。</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此外2008年首创的学生历史大讲堂至今为止已经举办十年的时间，它为历史课堂教学改革开创了一种有效的教学路径，它使学生的历史的素养和人文素养不断提升，形成了学生学历史、研究历史、评析历史的风气。经过大讲堂的锤炼，许多学生成为历史的爱好者，他们用历史的思维去认识客观事物，解决现实问题，并把学习当成了一种快乐。</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三、传统教学模式的新运用</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Theme="minorEastAsia" w:hAnsiTheme="minorEastAsia" w:eastAsiaTheme="minorEastAsia" w:cstheme="minorEastAsia"/>
          <w:color w:val="auto"/>
          <w:sz w:val="24"/>
          <w:szCs w:val="24"/>
          <w:shd w:val="clear" w:color="auto" w:fill="FFFFFF"/>
        </w:rPr>
      </w:pPr>
      <w:r>
        <w:rPr>
          <w:rFonts w:hint="eastAsia" w:asciiTheme="minorEastAsia" w:hAnsiTheme="minorEastAsia" w:eastAsiaTheme="minorEastAsia" w:cstheme="minorEastAsia"/>
          <w:color w:val="auto"/>
          <w:sz w:val="24"/>
          <w:szCs w:val="24"/>
          <w:shd w:val="clear" w:color="auto" w:fill="FFFFFF"/>
        </w:rPr>
        <w:t>学生历史思维导图和结构式，在十年前历史组就一直历史课堂、在学生知识的梳理过程中在运用。思维导图是学生通过对知识的认知与因果关系把相关的知识用简明的图示来展示出来，它培养的学生历史思维能力和知识的架构能力。在这十年间全组每位老师都在不断地运用。</w:t>
      </w:r>
    </w:p>
    <w:p>
      <w:pPr>
        <w:keepNext w:val="0"/>
        <w:keepLines w:val="0"/>
        <w:pageBreakBefore w:val="0"/>
        <w:widowControl w:val="0"/>
        <w:kinsoku/>
        <w:wordWrap/>
        <w:overflowPunct/>
        <w:topLinePunct w:val="0"/>
        <w:autoSpaceDE/>
        <w:autoSpaceDN/>
        <w:bidi w:val="0"/>
        <w:spacing w:line="360" w:lineRule="exact"/>
        <w:ind w:firstLine="555"/>
        <w:jc w:val="right"/>
        <w:textAlignment w:val="auto"/>
      </w:pPr>
      <w:r>
        <w:rPr>
          <w:rFonts w:hint="eastAsia" w:asciiTheme="minorEastAsia" w:hAnsiTheme="minorEastAsia" w:eastAsiaTheme="minorEastAsia" w:cstheme="minorEastAsia"/>
          <w:color w:val="auto"/>
          <w:sz w:val="24"/>
          <w:szCs w:val="24"/>
        </w:rPr>
        <w:t xml:space="preserve"> </w:t>
      </w:r>
      <w:r>
        <w:rPr>
          <w:rFonts w:hint="eastAsia" w:ascii="方正隶二简体" w:hAnsi="方正隶二简体" w:eastAsia="方正隶二简体" w:cs="方正隶二简体"/>
          <w:color w:val="auto"/>
          <w:sz w:val="24"/>
          <w:szCs w:val="24"/>
          <w:lang w:eastAsia="zh-CN"/>
        </w:rPr>
        <w:t>责任编辑</w:t>
      </w:r>
      <w:r>
        <w:rPr>
          <w:rFonts w:hint="eastAsia" w:ascii="方正隶二简体" w:hAnsi="方正隶二简体" w:eastAsia="方正隶二简体" w:cs="方正隶二简体"/>
          <w:color w:val="auto"/>
          <w:sz w:val="24"/>
          <w:szCs w:val="24"/>
          <w:lang w:val="en-US" w:eastAsia="zh-CN"/>
        </w:rPr>
        <w:t>/秦云飞</w:t>
      </w:r>
      <w:r>
        <w:rPr>
          <w:rFonts w:hint="eastAsia" w:asciiTheme="minorEastAsia" w:hAnsiTheme="minorEastAsia" w:eastAsiaTheme="minorEastAsia" w:cstheme="minorEastAsia"/>
          <w:color w:val="auto"/>
          <w:sz w:val="24"/>
          <w:szCs w:val="24"/>
        </w:rPr>
        <w:t xml:space="preserve"> </w:t>
      </w:r>
      <w:bookmarkStart w:id="0" w:name="_GoBack"/>
      <w:bookmarkEnd w:id="0"/>
    </w:p>
    <w:sectPr>
      <w:pgSz w:w="11906" w:h="16838"/>
      <w:pgMar w:top="1984"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隶二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F7775"/>
    <w:rsid w:val="003F7775"/>
    <w:rsid w:val="00530F51"/>
    <w:rsid w:val="00D05BA9"/>
    <w:rsid w:val="63E22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4"/>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395</Words>
  <Characters>2257</Characters>
  <Lines>18</Lines>
  <Paragraphs>5</Paragraphs>
  <TotalTime>3</TotalTime>
  <ScaleCrop>false</ScaleCrop>
  <LinksUpToDate>false</LinksUpToDate>
  <CharactersWithSpaces>2647</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2019-04-10T01:17:00Z</dcterms:created>
  <dc:creator>Administrator</dc:creator>
  <cp:lastModifiedBy>馨然</cp:lastModifiedBy>
  <dcterms:modified xsi:type="dcterms:W3CDTF">2019-04-15T00:52:39Z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